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E5" w:rsidRDefault="006948E5" w:rsidP="000C0471">
      <w:pPr>
        <w:pStyle w:val="NormaleWeb"/>
        <w:spacing w:before="0" w:beforeAutospacing="0" w:after="0" w:afterAutospacing="0"/>
        <w:jc w:val="center"/>
        <w:rPr>
          <w:rFonts w:ascii="Garamond,Bold" w:hAnsi="Garamond,Bold" w:hint="eastAsia"/>
          <w:b/>
          <w:sz w:val="24"/>
          <w:szCs w:val="24"/>
        </w:rPr>
      </w:pPr>
      <w:bookmarkStart w:id="0" w:name="_GoBack"/>
      <w:bookmarkEnd w:id="0"/>
    </w:p>
    <w:p w:rsidR="006948E5" w:rsidRDefault="006948E5" w:rsidP="006948E5">
      <w:pPr>
        <w:pStyle w:val="NormaleWeb"/>
        <w:spacing w:before="0" w:beforeAutospacing="0" w:after="0" w:afterAutospacing="0"/>
        <w:jc w:val="center"/>
        <w:rPr>
          <w:rFonts w:ascii="Garamond,Bold" w:hAnsi="Garamond,Bold" w:hint="eastAsia"/>
          <w:b/>
          <w:sz w:val="24"/>
          <w:szCs w:val="24"/>
        </w:rPr>
      </w:pPr>
    </w:p>
    <w:p w:rsidR="000C0471" w:rsidRPr="000C0471" w:rsidRDefault="000C0471" w:rsidP="006948E5">
      <w:pPr>
        <w:pStyle w:val="NormaleWeb"/>
        <w:spacing w:before="0" w:beforeAutospacing="0" w:after="0" w:afterAutospacing="0"/>
        <w:jc w:val="center"/>
        <w:rPr>
          <w:rFonts w:ascii="Garamond,Bold" w:hAnsi="Garamond,Bold" w:hint="eastAsia"/>
          <w:b/>
          <w:sz w:val="24"/>
          <w:szCs w:val="24"/>
        </w:rPr>
      </w:pPr>
      <w:r w:rsidRPr="000C0471">
        <w:rPr>
          <w:rFonts w:ascii="Garamond,Bold" w:hAnsi="Garamond,Bold"/>
          <w:b/>
          <w:sz w:val="24"/>
          <w:szCs w:val="24"/>
        </w:rPr>
        <w:t>Documento di attestazione</w:t>
      </w:r>
    </w:p>
    <w:p w:rsidR="000C0471" w:rsidRDefault="000C0471" w:rsidP="006948E5">
      <w:pPr>
        <w:pStyle w:val="NormaleWeb"/>
        <w:spacing w:before="0" w:beforeAutospacing="0" w:after="0" w:afterAutospacing="0"/>
        <w:jc w:val="center"/>
      </w:pPr>
    </w:p>
    <w:p w:rsidR="000C0471" w:rsidRDefault="000C0471" w:rsidP="006948E5">
      <w:pPr>
        <w:pStyle w:val="NormaleWeb"/>
        <w:numPr>
          <w:ilvl w:val="0"/>
          <w:numId w:val="1"/>
        </w:numPr>
        <w:spacing w:before="160" w:beforeAutospacing="0" w:after="0" w:afterAutospacing="0"/>
        <w:ind w:left="357" w:hanging="357"/>
        <w:jc w:val="both"/>
        <w:rPr>
          <w:rFonts w:ascii="Garamond" w:hAnsi="Garamond"/>
          <w:sz w:val="24"/>
          <w:szCs w:val="24"/>
        </w:rPr>
      </w:pPr>
      <w:r w:rsidRPr="006948E5">
        <w:rPr>
          <w:rFonts w:ascii="Garamond" w:hAnsi="Garamond"/>
          <w:sz w:val="24"/>
          <w:szCs w:val="24"/>
        </w:rPr>
        <w:t xml:space="preserve">L’OIV presso L’IRCCS Centro di </w:t>
      </w:r>
      <w:r w:rsidR="006948E5" w:rsidRPr="006948E5">
        <w:rPr>
          <w:rFonts w:ascii="Garamond" w:hAnsi="Garamond"/>
          <w:sz w:val="24"/>
          <w:szCs w:val="24"/>
        </w:rPr>
        <w:t>Riferimento O</w:t>
      </w:r>
      <w:r w:rsidRPr="006948E5">
        <w:rPr>
          <w:rFonts w:ascii="Garamond" w:hAnsi="Garamond"/>
          <w:sz w:val="24"/>
          <w:szCs w:val="24"/>
        </w:rPr>
        <w:t>ncologico, secondo quanto previsto dall’art. 14, c. 4, lett. g), del d.lgs. n. 150/2009 e delle delibere A.N.AC. nn. 50/2013 e 43/2016, ha effettuato la verifica sulla pubblicazione, sulla completezza, sull’aggiornamento e sull’apertura del formato di ciascun documento, dato ed informazione elencati nell’Allegato 2 - Griglia di rilevazione al 31 gennaio 2016 della deli</w:t>
      </w:r>
      <w:r w:rsidR="006948E5" w:rsidRPr="006948E5">
        <w:rPr>
          <w:rFonts w:ascii="Garamond" w:hAnsi="Garamond"/>
          <w:sz w:val="24"/>
          <w:szCs w:val="24"/>
        </w:rPr>
        <w:t>bera n. 43/2016.</w:t>
      </w:r>
    </w:p>
    <w:p w:rsidR="006948E5" w:rsidRDefault="006948E5" w:rsidP="006948E5">
      <w:pPr>
        <w:pStyle w:val="NormaleWeb"/>
        <w:spacing w:before="0" w:beforeAutospacing="0" w:after="0" w:afterAutospacing="0"/>
        <w:jc w:val="both"/>
        <w:rPr>
          <w:rFonts w:ascii="Garamond" w:hAnsi="Garamond"/>
          <w:sz w:val="24"/>
          <w:szCs w:val="24"/>
        </w:rPr>
      </w:pPr>
    </w:p>
    <w:p w:rsidR="000C0471" w:rsidRDefault="000C0471" w:rsidP="006948E5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L’OIV ha svolto gli accertamenti, tenendo anche conto dei risultati e degli elementi emersi dall’attività di controllo sull’assolvimento degli obblighi di pubblicazione svolta dal Responsabile della trasparenza </w:t>
      </w:r>
      <w:r w:rsidR="00BD6CC1">
        <w:rPr>
          <w:rFonts w:ascii="Garamond" w:hAnsi="Garamond"/>
          <w:sz w:val="24"/>
          <w:szCs w:val="24"/>
        </w:rPr>
        <w:t xml:space="preserve">ex </w:t>
      </w:r>
      <w:r>
        <w:rPr>
          <w:rFonts w:ascii="Garamond" w:hAnsi="Garamond"/>
          <w:sz w:val="24"/>
          <w:szCs w:val="24"/>
        </w:rPr>
        <w:t xml:space="preserve">art. 43, c. 1, del d.lgs. n. 33/2013. </w:t>
      </w:r>
    </w:p>
    <w:p w:rsidR="00BD6CC1" w:rsidRDefault="00BD6CC1" w:rsidP="006948E5">
      <w:pPr>
        <w:pStyle w:val="NormaleWeb"/>
        <w:spacing w:before="0" w:beforeAutospacing="0" w:after="0" w:afterAutospacing="0"/>
        <w:jc w:val="both"/>
        <w:rPr>
          <w:rFonts w:ascii="Garamond" w:hAnsi="Garamond"/>
          <w:sz w:val="24"/>
          <w:szCs w:val="24"/>
        </w:rPr>
      </w:pPr>
    </w:p>
    <w:p w:rsidR="000C0471" w:rsidRDefault="000C0471" w:rsidP="006948E5">
      <w:pPr>
        <w:pStyle w:val="NormaleWeb"/>
        <w:spacing w:before="0" w:beforeAutospacing="0" w:after="0" w:afterAutospacing="0"/>
        <w:jc w:val="both"/>
      </w:pPr>
      <w:r>
        <w:rPr>
          <w:rFonts w:ascii="Garamond" w:hAnsi="Garamond"/>
          <w:sz w:val="24"/>
          <w:szCs w:val="24"/>
        </w:rPr>
        <w:t>Sulla ba</w:t>
      </w:r>
      <w:r w:rsidR="00BD6CC1">
        <w:rPr>
          <w:rFonts w:ascii="Garamond" w:hAnsi="Garamond"/>
          <w:sz w:val="24"/>
          <w:szCs w:val="24"/>
        </w:rPr>
        <w:t>se di quanto sopra, l’OIV, secondo quanto previsto da</w:t>
      </w:r>
      <w:r>
        <w:rPr>
          <w:rFonts w:ascii="Garamond" w:hAnsi="Garamond"/>
          <w:sz w:val="24"/>
          <w:szCs w:val="24"/>
        </w:rPr>
        <w:t>ll’art. 14, c. 4, lett. g), del d.lgs. n. 150/2009</w:t>
      </w:r>
      <w:r w:rsidR="00BD6CC1">
        <w:rPr>
          <w:rFonts w:ascii="Garamond" w:hAnsi="Garamond"/>
          <w:sz w:val="24"/>
          <w:szCs w:val="24"/>
        </w:rPr>
        <w:t>,</w:t>
      </w:r>
    </w:p>
    <w:p w:rsidR="00BD6CC1" w:rsidRDefault="00BD6CC1" w:rsidP="006948E5">
      <w:pPr>
        <w:pStyle w:val="NormaleWeb"/>
        <w:spacing w:before="0" w:beforeAutospacing="0" w:after="0" w:afterAutospacing="0"/>
        <w:jc w:val="center"/>
        <w:rPr>
          <w:rFonts w:ascii="Garamond,Bold" w:hAnsi="Garamond,Bold" w:hint="eastAsia"/>
          <w:sz w:val="24"/>
          <w:szCs w:val="24"/>
        </w:rPr>
      </w:pPr>
    </w:p>
    <w:p w:rsidR="000C0471" w:rsidRDefault="000C0471" w:rsidP="006948E5">
      <w:pPr>
        <w:pStyle w:val="NormaleWeb"/>
        <w:spacing w:before="0" w:beforeAutospacing="0" w:after="0" w:afterAutospacing="0"/>
        <w:jc w:val="center"/>
        <w:rPr>
          <w:rFonts w:ascii="Garamond,Bold" w:hAnsi="Garamond,Bold" w:hint="eastAsia"/>
          <w:sz w:val="24"/>
          <w:szCs w:val="24"/>
        </w:rPr>
      </w:pPr>
      <w:r>
        <w:rPr>
          <w:rFonts w:ascii="Garamond,Bold" w:hAnsi="Garamond,Bold"/>
          <w:sz w:val="24"/>
          <w:szCs w:val="24"/>
        </w:rPr>
        <w:t>ATTESTA</w:t>
      </w:r>
    </w:p>
    <w:p w:rsidR="00BD6CC1" w:rsidRDefault="00BD6CC1" w:rsidP="006948E5">
      <w:pPr>
        <w:pStyle w:val="NormaleWeb"/>
        <w:spacing w:before="0" w:beforeAutospacing="0" w:after="0" w:afterAutospacing="0"/>
        <w:jc w:val="center"/>
        <w:rPr>
          <w:rFonts w:ascii="Garamond,Bold" w:hAnsi="Garamond,Bold" w:hint="eastAsia"/>
          <w:sz w:val="24"/>
          <w:szCs w:val="24"/>
        </w:rPr>
      </w:pPr>
    </w:p>
    <w:p w:rsidR="00BD6CC1" w:rsidRDefault="00BD6CC1" w:rsidP="006948E5">
      <w:pPr>
        <w:pStyle w:val="NormaleWeb"/>
        <w:spacing w:before="0" w:beforeAutospacing="0" w:after="0" w:afterAutospacing="0"/>
        <w:jc w:val="both"/>
        <w:rPr>
          <w:rFonts w:ascii="Garamond" w:hAnsi="Garamond"/>
          <w:sz w:val="24"/>
          <w:szCs w:val="24"/>
        </w:rPr>
      </w:pPr>
      <w:r w:rsidRPr="00BD6CC1">
        <w:rPr>
          <w:rFonts w:ascii="Garamond" w:hAnsi="Garamond"/>
          <w:sz w:val="24"/>
          <w:szCs w:val="24"/>
        </w:rPr>
        <w:t xml:space="preserve">la veridicità e </w:t>
      </w:r>
      <w:r w:rsidR="0014556E">
        <w:rPr>
          <w:rFonts w:ascii="Garamond" w:hAnsi="Garamond"/>
          <w:sz w:val="24"/>
          <w:szCs w:val="24"/>
        </w:rPr>
        <w:t>l'attendibilità, alla data dell’</w:t>
      </w:r>
      <w:r w:rsidRPr="00BD6CC1">
        <w:rPr>
          <w:rFonts w:ascii="Garamond" w:hAnsi="Garamond"/>
          <w:sz w:val="24"/>
          <w:szCs w:val="24"/>
        </w:rPr>
        <w:t xml:space="preserve">attestazione, di quanto riportato nell’allegato </w:t>
      </w:r>
      <w:r w:rsidR="0014556E">
        <w:rPr>
          <w:rFonts w:ascii="Garamond" w:hAnsi="Garamond"/>
          <w:sz w:val="24"/>
          <w:szCs w:val="24"/>
        </w:rPr>
        <w:t>2</w:t>
      </w:r>
      <w:r w:rsidRPr="00BD6CC1">
        <w:rPr>
          <w:rFonts w:ascii="Garamond" w:hAnsi="Garamond"/>
          <w:sz w:val="24"/>
          <w:szCs w:val="24"/>
        </w:rPr>
        <w:t xml:space="preserve"> rispetto a </w:t>
      </w:r>
      <w:r w:rsidR="0014556E">
        <w:rPr>
          <w:rFonts w:ascii="Garamond" w:hAnsi="Garamond"/>
          <w:sz w:val="24"/>
          <w:szCs w:val="24"/>
        </w:rPr>
        <w:t>quanto pubblicato sul sito dell’</w:t>
      </w:r>
      <w:r w:rsidRPr="00BD6CC1">
        <w:rPr>
          <w:rFonts w:ascii="Garamond" w:hAnsi="Garamond"/>
          <w:sz w:val="24"/>
          <w:szCs w:val="24"/>
        </w:rPr>
        <w:t>amministrazione.</w:t>
      </w:r>
    </w:p>
    <w:p w:rsidR="0014556E" w:rsidRDefault="0014556E" w:rsidP="006948E5">
      <w:pPr>
        <w:pStyle w:val="NormaleWeb"/>
        <w:spacing w:before="0" w:beforeAutospacing="0" w:after="0" w:afterAutospacing="0"/>
        <w:jc w:val="both"/>
        <w:rPr>
          <w:rFonts w:ascii="Garamond" w:hAnsi="Garamond"/>
          <w:sz w:val="24"/>
          <w:szCs w:val="24"/>
        </w:rPr>
      </w:pPr>
    </w:p>
    <w:p w:rsidR="0014556E" w:rsidRDefault="006948E5" w:rsidP="006948E5">
      <w:pPr>
        <w:pStyle w:val="NormaleWeb"/>
        <w:spacing w:before="0" w:beforeAutospacing="0" w:after="0" w:afterAutospacing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Aviano, 29 febbraio 2016</w:t>
      </w:r>
    </w:p>
    <w:p w:rsidR="006948E5" w:rsidRDefault="006948E5" w:rsidP="006948E5">
      <w:pPr>
        <w:pStyle w:val="NormaleWeb"/>
        <w:spacing w:before="0" w:beforeAutospacing="0" w:after="0" w:afterAutospacing="0"/>
        <w:jc w:val="both"/>
        <w:rPr>
          <w:rFonts w:ascii="Garamond" w:hAnsi="Garamond"/>
          <w:sz w:val="24"/>
          <w:szCs w:val="24"/>
        </w:rPr>
      </w:pPr>
    </w:p>
    <w:p w:rsidR="0014556E" w:rsidRDefault="0014556E" w:rsidP="006948E5">
      <w:pPr>
        <w:pStyle w:val="NormaleWeb"/>
        <w:spacing w:before="0" w:beforeAutospacing="0" w:after="0" w:afterAutospacing="0"/>
        <w:ind w:left="2160" w:firstLine="7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presidente</w:t>
      </w:r>
    </w:p>
    <w:p w:rsidR="00BD6CC1" w:rsidRDefault="0014556E" w:rsidP="006948E5">
      <w:pPr>
        <w:pStyle w:val="NormaleWeb"/>
        <w:spacing w:before="120" w:beforeAutospacing="0" w:after="0" w:afterAutospacing="0"/>
        <w:ind w:left="2160" w:firstLine="7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dott. Giampaolo Canciani</w:t>
      </w:r>
    </w:p>
    <w:p w:rsidR="006948E5" w:rsidRDefault="006948E5" w:rsidP="006948E5">
      <w:pPr>
        <w:pStyle w:val="NormaleWeb"/>
        <w:spacing w:before="120" w:beforeAutospacing="0" w:after="0" w:afterAutospacing="0"/>
        <w:ind w:left="2160" w:firstLine="720"/>
        <w:jc w:val="center"/>
      </w:pPr>
    </w:p>
    <w:p w:rsidR="000C0471" w:rsidRDefault="000C0471" w:rsidP="00D222AB">
      <w:pPr>
        <w:pStyle w:val="NormaleWeb"/>
      </w:pPr>
      <w:r>
        <w:rPr>
          <w:rFonts w:ascii="Garamond" w:hAnsi="Garamond"/>
          <w:sz w:val="24"/>
          <w:szCs w:val="24"/>
        </w:rPr>
        <w:lastRenderedPageBreak/>
        <w:t>la veridicità</w:t>
      </w:r>
      <w:r>
        <w:rPr>
          <w:rFonts w:ascii="Garamond" w:hAnsi="Garamond"/>
          <w:position w:val="7956"/>
          <w:sz w:val="12"/>
          <w:szCs w:val="12"/>
        </w:rPr>
        <w:t>1</w:t>
      </w:r>
      <w:r>
        <w:rPr>
          <w:rFonts w:ascii="Garamond" w:hAnsi="Garamond"/>
          <w:sz w:val="24"/>
          <w:szCs w:val="24"/>
        </w:rPr>
        <w:t>e l’attendibilità, alla data dell</w:t>
      </w:r>
      <w:r>
        <w:rPr>
          <w:rFonts w:ascii="Garamond" w:hAnsi="Garamond" w:cs="Garamond"/>
          <w:sz w:val="24"/>
          <w:szCs w:val="24"/>
        </w:rPr>
        <w:t>’</w:t>
      </w:r>
      <w:r>
        <w:rPr>
          <w:rFonts w:ascii="Garamond" w:hAnsi="Garamond"/>
          <w:sz w:val="24"/>
          <w:szCs w:val="24"/>
        </w:rPr>
        <w:t>attestazione, di quanto riportato nell</w:t>
      </w:r>
      <w:r>
        <w:rPr>
          <w:rFonts w:ascii="Garamond" w:hAnsi="Garamond" w:cs="Garamond"/>
          <w:sz w:val="24"/>
          <w:szCs w:val="24"/>
        </w:rPr>
        <w:t>’</w:t>
      </w:r>
      <w:r>
        <w:rPr>
          <w:rFonts w:ascii="Garamond" w:hAnsi="Garamond"/>
          <w:sz w:val="24"/>
          <w:szCs w:val="24"/>
        </w:rPr>
        <w:t xml:space="preserve">Allegato 2 rispetto a </w:t>
      </w:r>
    </w:p>
    <w:sectPr w:rsidR="000C0471" w:rsidSect="00543CD1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388" w:rsidRDefault="00C72388" w:rsidP="006948E5">
      <w:r>
        <w:separator/>
      </w:r>
    </w:p>
  </w:endnote>
  <w:endnote w:type="continuationSeparator" w:id="0">
    <w:p w:rsidR="00C72388" w:rsidRDefault="00C72388" w:rsidP="00694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388" w:rsidRDefault="00C72388" w:rsidP="006948E5">
      <w:r>
        <w:separator/>
      </w:r>
    </w:p>
  </w:footnote>
  <w:footnote w:type="continuationSeparator" w:id="0">
    <w:p w:rsidR="00C72388" w:rsidRDefault="00C72388" w:rsidP="00694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E5" w:rsidRDefault="006948E5" w:rsidP="006948E5">
    <w:pPr>
      <w:pStyle w:val="Heading"/>
      <w:spacing w:before="0" w:after="0"/>
      <w:jc w:val="center"/>
    </w:pPr>
    <w:r>
      <w:rPr>
        <w:b/>
        <w:bCs/>
        <w:color w:val="333399"/>
        <w:sz w:val="35"/>
        <w:szCs w:val="35"/>
      </w:rPr>
      <w:t>CENTRO DI RIFERIMENTO ONCOLOGICO</w:t>
    </w:r>
  </w:p>
  <w:p w:rsidR="006948E5" w:rsidRDefault="006948E5" w:rsidP="006948E5">
    <w:pPr>
      <w:pStyle w:val="Heading"/>
      <w:spacing w:before="0" w:after="0"/>
      <w:jc w:val="center"/>
    </w:pPr>
    <w:r>
      <w:rPr>
        <w:b/>
        <w:color w:val="333399"/>
        <w:sz w:val="23"/>
      </w:rPr>
      <w:t>ISTITUTO NAZIONALE TUMORI - AVIANO</w:t>
    </w:r>
  </w:p>
  <w:p w:rsidR="006948E5" w:rsidRDefault="006948E5" w:rsidP="006948E5">
    <w:pPr>
      <w:pStyle w:val="Heading"/>
      <w:spacing w:before="0" w:after="0"/>
      <w:jc w:val="center"/>
    </w:pPr>
    <w:r>
      <w:rPr>
        <w:color w:val="333399"/>
        <w:spacing w:val="-2"/>
        <w:sz w:val="15"/>
      </w:rPr>
      <w:t>ISTITUTO DI RICOVERO E CURA A CARATTERE SCIENTIFICO DI DIRITTO PUBBLICO (D.I. 31/07/90 e 18/01/2005)</w:t>
    </w:r>
  </w:p>
  <w:p w:rsidR="006948E5" w:rsidRDefault="006948E5" w:rsidP="006948E5">
    <w:pPr>
      <w:pStyle w:val="Heading"/>
      <w:spacing w:before="0" w:after="0"/>
      <w:jc w:val="center"/>
    </w:pPr>
    <w:r>
      <w:rPr>
        <w:b/>
        <w:color w:val="333399"/>
        <w:sz w:val="16"/>
      </w:rPr>
      <w:t>Via Franco Gallini, 2  -  33081 AVIANO-PN  -  Italy  -  C.F. - P.I. 00623340932  -  Tel. 39-0434-659111  -  Fax 39-0434-652182</w:t>
    </w:r>
  </w:p>
  <w:p w:rsidR="006948E5" w:rsidRDefault="006948E5" w:rsidP="006948E5">
    <w:pPr>
      <w:pStyle w:val="Standard"/>
      <w:spacing w:before="113"/>
      <w:jc w:val="center"/>
    </w:pPr>
    <w:r>
      <w:rPr>
        <w:b/>
        <w:smallCaps/>
        <w:spacing w:val="-6"/>
        <w:sz w:val="28"/>
      </w:rPr>
      <w:t>Organismo Indipendente di Valutazione della Performance</w:t>
    </w:r>
  </w:p>
  <w:p w:rsidR="006948E5" w:rsidRDefault="006948E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46DCD"/>
    <w:multiLevelType w:val="multilevel"/>
    <w:tmpl w:val="44722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0471"/>
    <w:rsid w:val="000B4F30"/>
    <w:rsid w:val="000C0471"/>
    <w:rsid w:val="0014556E"/>
    <w:rsid w:val="004E470B"/>
    <w:rsid w:val="00543CD1"/>
    <w:rsid w:val="0057196C"/>
    <w:rsid w:val="006948E5"/>
    <w:rsid w:val="006B5517"/>
    <w:rsid w:val="007745D3"/>
    <w:rsid w:val="00BD6CC1"/>
    <w:rsid w:val="00BE67FB"/>
    <w:rsid w:val="00C5274B"/>
    <w:rsid w:val="00C72388"/>
    <w:rsid w:val="00D2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F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C047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948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8E5"/>
  </w:style>
  <w:style w:type="paragraph" w:styleId="Pidipagina">
    <w:name w:val="footer"/>
    <w:basedOn w:val="Normale"/>
    <w:link w:val="PidipaginaCarattere"/>
    <w:uiPriority w:val="99"/>
    <w:unhideWhenUsed/>
    <w:rsid w:val="006948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8E5"/>
  </w:style>
  <w:style w:type="paragraph" w:customStyle="1" w:styleId="Standard">
    <w:name w:val="Standard"/>
    <w:rsid w:val="006948E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Heading">
    <w:name w:val="Heading"/>
    <w:basedOn w:val="Standard"/>
    <w:next w:val="Normale"/>
    <w:rsid w:val="006948E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7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C047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948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8E5"/>
  </w:style>
  <w:style w:type="paragraph" w:styleId="Pidipagina">
    <w:name w:val="footer"/>
    <w:basedOn w:val="Normale"/>
    <w:link w:val="PidipaginaCarattere"/>
    <w:uiPriority w:val="99"/>
    <w:unhideWhenUsed/>
    <w:rsid w:val="006948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8E5"/>
  </w:style>
  <w:style w:type="paragraph" w:customStyle="1" w:styleId="Standard">
    <w:name w:val="Standard"/>
    <w:rsid w:val="006948E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Heading">
    <w:name w:val="Heading"/>
    <w:basedOn w:val="Standard"/>
    <w:next w:val="Normale"/>
    <w:rsid w:val="006948E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7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Zanello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Zanello</dc:creator>
  <cp:lastModifiedBy>informatico</cp:lastModifiedBy>
  <cp:revision>3</cp:revision>
  <dcterms:created xsi:type="dcterms:W3CDTF">2016-02-28T21:19:00Z</dcterms:created>
  <dcterms:modified xsi:type="dcterms:W3CDTF">2018-10-08T09:40:00Z</dcterms:modified>
</cp:coreProperties>
</file>