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2D7059" w:rsidRDefault="002D7059" w:rsidP="002D7059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D7059">
        <w:rPr>
          <w:rFonts w:ascii="Garamond" w:hAnsi="Garamond" w:cs="Times New Roman"/>
          <w:b/>
          <w:sz w:val="28"/>
          <w:szCs w:val="28"/>
        </w:rPr>
        <w:t>Organismo i</w:t>
      </w:r>
      <w:r w:rsidR="00782E5B" w:rsidRPr="002D7059">
        <w:rPr>
          <w:rFonts w:ascii="Garamond" w:hAnsi="Garamond" w:cs="Times New Roman"/>
          <w:b/>
          <w:sz w:val="28"/>
          <w:szCs w:val="28"/>
        </w:rPr>
        <w:t>ndipendente di Valutazione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C76CFA">
        <w:rPr>
          <w:rFonts w:ascii="Garamond" w:hAnsi="Garamond" w:cs="Times New Roman"/>
        </w:rPr>
        <w:t xml:space="preserve"> IRCCS Centro di Riferimento Oncologico di Aviano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 xml:space="preserve">ai sensi dell’art. 14, </w:t>
      </w:r>
      <w:proofErr w:type="spellStart"/>
      <w:r w:rsidR="00DA74D8" w:rsidRPr="0027396B">
        <w:rPr>
          <w:rFonts w:ascii="Garamond" w:hAnsi="Garamond" w:cs="Times New Roman"/>
        </w:rPr>
        <w:t>c</w:t>
      </w:r>
      <w:r w:rsidR="00DA74D8">
        <w:rPr>
          <w:rFonts w:ascii="Garamond" w:hAnsi="Garamond" w:cs="Times New Roman"/>
        </w:rPr>
        <w:t>o</w:t>
      </w:r>
      <w:proofErr w:type="spellEnd"/>
      <w:r w:rsidR="00DA74D8" w:rsidRPr="0027396B">
        <w:rPr>
          <w:rFonts w:ascii="Garamond" w:hAnsi="Garamond" w:cs="Times New Roman"/>
        </w:rPr>
        <w:t xml:space="preserve">. 4, lett.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D0357F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D0357F">
        <w:rPr>
          <w:rFonts w:ascii="Garamond" w:hAnsi="Garamond" w:cs="Times New Roman"/>
          <w:b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 xml:space="preserve">trasparenza ai sensi dell’art. 43, </w:t>
      </w:r>
      <w:proofErr w:type="spellStart"/>
      <w:r w:rsidR="00782E5B" w:rsidRPr="0027396B">
        <w:rPr>
          <w:rFonts w:ascii="Garamond" w:hAnsi="Garamond" w:cs="Times New Roman"/>
        </w:rPr>
        <w:t>c</w:t>
      </w:r>
      <w:r w:rsidR="00F81E69">
        <w:rPr>
          <w:rFonts w:ascii="Garamond" w:hAnsi="Garamond" w:cs="Times New Roman"/>
        </w:rPr>
        <w:t>o</w:t>
      </w:r>
      <w:proofErr w:type="spellEnd"/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</w:t>
      </w:r>
      <w:proofErr w:type="spellStart"/>
      <w:r w:rsidRPr="0027396B">
        <w:rPr>
          <w:rFonts w:ascii="Garamond" w:hAnsi="Garamond" w:cs="Times New Roman"/>
        </w:rPr>
        <w:t>c</w:t>
      </w:r>
      <w:r w:rsidR="00BF1924">
        <w:rPr>
          <w:rFonts w:ascii="Garamond" w:hAnsi="Garamond" w:cs="Times New Roman"/>
        </w:rPr>
        <w:t>o</w:t>
      </w:r>
      <w:proofErr w:type="spellEnd"/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D0357F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0357F">
        <w:rPr>
          <w:rFonts w:ascii="Garamond" w:hAnsi="Garamond" w:cs="Times New Roman"/>
          <w:b/>
        </w:rPr>
        <w:t>X</w:t>
      </w:r>
      <w:r w:rsidR="00851A73"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C037C3">
        <w:rPr>
          <w:rFonts w:ascii="Garamond" w:hAnsi="Garamond"/>
          <w:caps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D0357F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0357F">
        <w:rPr>
          <w:rFonts w:ascii="Garamond" w:hAnsi="Garamond" w:cs="Times New Roman"/>
          <w:b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2D7059" w:rsidRDefault="002D7059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2D7059" w:rsidRDefault="002D7059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2D7059" w:rsidRDefault="002D7059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54199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Aviano,</w:t>
      </w:r>
      <w:r w:rsidR="00782E5B" w:rsidRPr="00D2519E">
        <w:rPr>
          <w:rFonts w:ascii="Garamond" w:hAnsi="Garamond" w:cs="Times New Roman"/>
        </w:rPr>
        <w:t xml:space="preserve"> </w:t>
      </w:r>
      <w:r w:rsidR="00D0357F">
        <w:rPr>
          <w:rFonts w:ascii="Garamond" w:hAnsi="Garamond" w:cs="Times New Roman"/>
        </w:rPr>
        <w:t>17.04.2018</w:t>
      </w:r>
    </w:p>
    <w:p w:rsidR="004E3FEA" w:rsidRDefault="002D7059" w:rsidP="002D7059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Gianbattista Spagnoli</w:t>
      </w:r>
    </w:p>
    <w:p w:rsidR="00A5277B" w:rsidRDefault="00A5277B" w:rsidP="002D7059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</w:t>
      </w:r>
    </w:p>
    <w:p w:rsidR="002D7059" w:rsidRDefault="00A5277B" w:rsidP="00A5277B">
      <w:pPr>
        <w:spacing w:before="120" w:after="0" w:line="320" w:lineRule="exact"/>
        <w:ind w:left="6372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</w:t>
      </w:r>
      <w:r w:rsidR="002D7059">
        <w:rPr>
          <w:rFonts w:ascii="Garamond" w:hAnsi="Garamond" w:cs="Times New Roman"/>
        </w:rPr>
        <w:t xml:space="preserve">Dott.ssa </w:t>
      </w:r>
      <w:proofErr w:type="spellStart"/>
      <w:r w:rsidR="002D7059">
        <w:rPr>
          <w:rFonts w:ascii="Garamond" w:hAnsi="Garamond" w:cs="Times New Roman"/>
        </w:rPr>
        <w:t>Tecla</w:t>
      </w:r>
      <w:proofErr w:type="spellEnd"/>
      <w:r w:rsidR="002D7059">
        <w:rPr>
          <w:rFonts w:ascii="Garamond" w:hAnsi="Garamond" w:cs="Times New Roman"/>
        </w:rPr>
        <w:t xml:space="preserve"> Del Do’</w:t>
      </w:r>
    </w:p>
    <w:p w:rsidR="00A5277B" w:rsidRDefault="00A5277B" w:rsidP="00A5277B">
      <w:pPr>
        <w:spacing w:before="120" w:after="0" w:line="320" w:lineRule="exact"/>
        <w:ind w:left="6372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</w:t>
      </w:r>
    </w:p>
    <w:p w:rsidR="00A5277B" w:rsidRPr="00D2519E" w:rsidRDefault="00A5277B" w:rsidP="002D7059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A5277B" w:rsidRPr="00D2519E" w:rsidSect="002D7059">
      <w:headerReference w:type="default" r:id="rId8"/>
      <w:pgSz w:w="11906" w:h="16838"/>
      <w:pgMar w:top="1417" w:right="1134" w:bottom="708" w:left="1134" w:header="708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97" w:rsidRDefault="00ED1197">
      <w:pPr>
        <w:spacing w:after="0" w:line="240" w:lineRule="auto"/>
      </w:pPr>
      <w:r>
        <w:separator/>
      </w:r>
    </w:p>
  </w:endnote>
  <w:endnote w:type="continuationSeparator" w:id="0">
    <w:p w:rsidR="00ED1197" w:rsidRDefault="00ED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97" w:rsidRDefault="00ED1197">
      <w:r>
        <w:separator/>
      </w:r>
    </w:p>
  </w:footnote>
  <w:footnote w:type="continuationSeparator" w:id="0">
    <w:p w:rsidR="00ED1197" w:rsidRDefault="00ED119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59" w:rsidRPr="00602524" w:rsidRDefault="002D7059" w:rsidP="002D7059">
    <w:pPr>
      <w:pStyle w:val="Intestazione"/>
      <w:rPr>
        <w:b/>
        <w:u w:val="single"/>
      </w:rPr>
    </w:pPr>
    <w:r>
      <w:rPr>
        <w:b/>
      </w:rPr>
      <w:t xml:space="preserve">Allegato 1.1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 xml:space="preserve">. 141/2018 </w:t>
    </w:r>
    <w:r w:rsidRPr="00BF1924">
      <w:rPr>
        <w:b/>
      </w:rPr>
      <w:t>–</w:t>
    </w:r>
    <w:r>
      <w:rPr>
        <w:b/>
      </w:rPr>
      <w:t xml:space="preserve"> Documento di attestazione </w:t>
    </w:r>
    <w:r w:rsidRPr="00602524">
      <w:rPr>
        <w:b/>
        <w:u w:val="single"/>
      </w:rPr>
      <w:t>per le pubbliche amministrazioni di cui al § 1.1.</w:t>
    </w:r>
  </w:p>
  <w:p w:rsidR="002D7059" w:rsidRDefault="002D7059" w:rsidP="002D7059">
    <w:pPr>
      <w:pStyle w:val="Intestazione"/>
      <w:tabs>
        <w:tab w:val="clear" w:pos="4819"/>
        <w:tab w:val="left" w:pos="4820"/>
      </w:tabs>
      <w:ind w:left="4678"/>
    </w:pPr>
  </w:p>
  <w:p w:rsidR="002D7059" w:rsidRDefault="002D7059" w:rsidP="002D7059">
    <w:pPr>
      <w:pStyle w:val="Intestazione"/>
      <w:tabs>
        <w:tab w:val="clear" w:pos="4819"/>
        <w:tab w:val="left" w:pos="4820"/>
      </w:tabs>
      <w:ind w:left="4678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97155</wp:posOffset>
          </wp:positionV>
          <wp:extent cx="2638425" cy="871220"/>
          <wp:effectExtent l="19050" t="0" r="9525" b="0"/>
          <wp:wrapSquare wrapText="bothSides"/>
          <wp:docPr id="3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Default="00CE6521" w:rsidP="002D7059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.55pt;margin-top:-15pt;width:81.25pt;height:46.05pt;z-index:251661312;mso-height-percent:200;mso-height-percent:200;mso-width-relative:margin;mso-height-relative:margin" stroked="f">
          <v:textbox style="mso-next-textbox:#_x0000_s2049;mso-fit-shape-to-text:t">
            <w:txbxContent>
              <w:p w:rsidR="002D7059" w:rsidRDefault="002D7059" w:rsidP="002D7059">
                <w:r w:rsidRPr="007616F2">
                  <w:rPr>
                    <w:noProof/>
                    <w:lang w:eastAsia="it-IT"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Pr="00170DD1" w:rsidRDefault="002D7059" w:rsidP="002D7059">
    <w:pPr>
      <w:pStyle w:val="Intestazione"/>
      <w:tabs>
        <w:tab w:val="left" w:pos="3960"/>
      </w:tabs>
      <w:ind w:left="5387"/>
      <w:rPr>
        <w:rFonts w:asciiTheme="minorHAnsi" w:hAnsiTheme="minorHAnsi"/>
      </w:rPr>
    </w:pPr>
  </w:p>
  <w:p w:rsid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b/>
        <w:i/>
      </w:rPr>
    </w:pPr>
    <w:r w:rsidRPr="00170DD1">
      <w:rPr>
        <w:rFonts w:asciiTheme="minorHAnsi" w:hAnsiTheme="minorHAnsi"/>
        <w:b/>
        <w:i/>
      </w:rPr>
      <w:t>Direzione Generale</w:t>
    </w:r>
  </w:p>
  <w:p w:rsidR="002D7059" w:rsidRP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A"/>
    </w:r>
    <w:r w:rsidRPr="00170DD1">
      <w:rPr>
        <w:rFonts w:asciiTheme="minorHAnsi" w:hAnsiTheme="minorHAnsi"/>
        <w:sz w:val="20"/>
      </w:rPr>
      <w:t xml:space="preserve"> direzionegenerale@cro.it</w:t>
    </w:r>
  </w:p>
  <w:p w:rsid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8"/>
    </w:r>
    <w:r w:rsidRPr="00170DD1">
      <w:rPr>
        <w:rFonts w:asciiTheme="minorHAnsi" w:hAnsiTheme="minorHAnsi"/>
        <w:sz w:val="20"/>
      </w:rPr>
      <w:t xml:space="preserve">  </w:t>
    </w:r>
    <w:r>
      <w:rPr>
        <w:rFonts w:asciiTheme="minorHAnsi" w:hAnsiTheme="minorHAnsi"/>
        <w:sz w:val="20"/>
      </w:rPr>
      <w:t>+39.</w:t>
    </w:r>
    <w:r w:rsidRPr="00170DD1">
      <w:rPr>
        <w:rFonts w:asciiTheme="minorHAnsi" w:hAnsiTheme="minorHAnsi"/>
        <w:sz w:val="20"/>
      </w:rPr>
      <w:t>0434</w:t>
    </w:r>
    <w:r>
      <w:rPr>
        <w:rFonts w:asciiTheme="minorHAnsi" w:hAnsiTheme="minorHAnsi"/>
        <w:sz w:val="20"/>
      </w:rPr>
      <w:t>.</w:t>
    </w:r>
    <w:r w:rsidRPr="00170DD1">
      <w:rPr>
        <w:rFonts w:asciiTheme="minorHAnsi" w:hAnsiTheme="minorHAnsi"/>
        <w:sz w:val="20"/>
      </w:rPr>
      <w:t>659217</w:t>
    </w:r>
  </w:p>
  <w:p w:rsidR="00E80CED" w:rsidRDefault="00E80CED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</w:p>
  <w:p w:rsidR="00E80CED" w:rsidRPr="00170DD1" w:rsidRDefault="00E80CED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16C25"/>
    <w:rsid w:val="00066D41"/>
    <w:rsid w:val="000B7CB8"/>
    <w:rsid w:val="000C1504"/>
    <w:rsid w:val="000C371F"/>
    <w:rsid w:val="000D5314"/>
    <w:rsid w:val="00113654"/>
    <w:rsid w:val="00135350"/>
    <w:rsid w:val="00193B7A"/>
    <w:rsid w:val="001C7CBE"/>
    <w:rsid w:val="001E538C"/>
    <w:rsid w:val="001F4C4E"/>
    <w:rsid w:val="0027396B"/>
    <w:rsid w:val="002D7059"/>
    <w:rsid w:val="00324847"/>
    <w:rsid w:val="00417308"/>
    <w:rsid w:val="00452424"/>
    <w:rsid w:val="004869E2"/>
    <w:rsid w:val="004B3307"/>
    <w:rsid w:val="004E3FEA"/>
    <w:rsid w:val="005122BC"/>
    <w:rsid w:val="005148C3"/>
    <w:rsid w:val="005314E6"/>
    <w:rsid w:val="005345A7"/>
    <w:rsid w:val="005E3451"/>
    <w:rsid w:val="005F6D97"/>
    <w:rsid w:val="00600B7E"/>
    <w:rsid w:val="00602524"/>
    <w:rsid w:val="006626ED"/>
    <w:rsid w:val="006C4F57"/>
    <w:rsid w:val="00727F6D"/>
    <w:rsid w:val="00747FDE"/>
    <w:rsid w:val="00754199"/>
    <w:rsid w:val="00782E5B"/>
    <w:rsid w:val="007F0BC7"/>
    <w:rsid w:val="00851A73"/>
    <w:rsid w:val="0092201A"/>
    <w:rsid w:val="009517B8"/>
    <w:rsid w:val="009B3EC4"/>
    <w:rsid w:val="00A01D67"/>
    <w:rsid w:val="00A431C2"/>
    <w:rsid w:val="00A5277B"/>
    <w:rsid w:val="00A928DF"/>
    <w:rsid w:val="00A93462"/>
    <w:rsid w:val="00AD1A69"/>
    <w:rsid w:val="00B15635"/>
    <w:rsid w:val="00B3568E"/>
    <w:rsid w:val="00B505D1"/>
    <w:rsid w:val="00B90DC4"/>
    <w:rsid w:val="00BC601A"/>
    <w:rsid w:val="00BF1924"/>
    <w:rsid w:val="00C017C6"/>
    <w:rsid w:val="00C037C3"/>
    <w:rsid w:val="00C205DD"/>
    <w:rsid w:val="00C76CFA"/>
    <w:rsid w:val="00CD5018"/>
    <w:rsid w:val="00CE4B1E"/>
    <w:rsid w:val="00CE6521"/>
    <w:rsid w:val="00D0357F"/>
    <w:rsid w:val="00D2519E"/>
    <w:rsid w:val="00DA74D8"/>
    <w:rsid w:val="00DB0BA9"/>
    <w:rsid w:val="00DF2E3B"/>
    <w:rsid w:val="00E70D36"/>
    <w:rsid w:val="00E80CED"/>
    <w:rsid w:val="00E93B7A"/>
    <w:rsid w:val="00ED1197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22B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122BC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5122B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5122BC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122B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122B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122BC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122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5122BC"/>
  </w:style>
  <w:style w:type="character" w:customStyle="1" w:styleId="Richiamoallanotadichiusura">
    <w:name w:val="Richiamo alla nota di chiusura"/>
    <w:rsid w:val="005122BC"/>
    <w:rPr>
      <w:vertAlign w:val="superscript"/>
    </w:rPr>
  </w:style>
  <w:style w:type="character" w:customStyle="1" w:styleId="Caratterenotadichiusura">
    <w:name w:val="Carattere nota di chiusura"/>
    <w:rsid w:val="005122BC"/>
  </w:style>
  <w:style w:type="paragraph" w:styleId="Testonotaapidipagina">
    <w:name w:val="footnote text"/>
    <w:basedOn w:val="Normale"/>
    <w:rsid w:val="005122BC"/>
  </w:style>
  <w:style w:type="paragraph" w:styleId="Paragrafoelenco">
    <w:name w:val="List Paragraph"/>
    <w:basedOn w:val="Normale"/>
    <w:rsid w:val="005122BC"/>
    <w:pPr>
      <w:ind w:left="357" w:hanging="357"/>
    </w:pPr>
  </w:style>
  <w:style w:type="paragraph" w:styleId="Testonormale">
    <w:name w:val="Plain Text"/>
    <w:basedOn w:val="Normale"/>
    <w:rsid w:val="005122BC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5122BC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122BC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5122BC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122BC"/>
    <w:rPr>
      <w:b/>
      <w:bCs/>
    </w:rPr>
  </w:style>
  <w:style w:type="paragraph" w:styleId="Testofumetto">
    <w:name w:val="Balloon Text"/>
    <w:basedOn w:val="Normale"/>
    <w:rsid w:val="005122BC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5122BC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5EEE-9E04-4169-9998-6BAA92E9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informatico</cp:lastModifiedBy>
  <cp:revision>8</cp:revision>
  <cp:lastPrinted>2018-04-17T10:52:00Z</cp:lastPrinted>
  <dcterms:created xsi:type="dcterms:W3CDTF">2018-04-05T13:04:00Z</dcterms:created>
  <dcterms:modified xsi:type="dcterms:W3CDTF">2018-04-17T10:52:00Z</dcterms:modified>
</cp:coreProperties>
</file>